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38D3" w14:textId="77777777" w:rsidR="00876A92" w:rsidRDefault="00876A92">
      <w:r w:rsidRPr="00876A92">
        <w:rPr>
          <w:noProof/>
        </w:rPr>
        <w:drawing>
          <wp:anchor distT="0" distB="0" distL="114300" distR="114300" simplePos="0" relativeHeight="251660288" behindDoc="1" locked="0" layoutInCell="1" allowOverlap="1" wp14:anchorId="280E7249" wp14:editId="6DFD0A2D">
            <wp:simplePos x="0" y="0"/>
            <wp:positionH relativeFrom="column">
              <wp:posOffset>890905</wp:posOffset>
            </wp:positionH>
            <wp:positionV relativeFrom="page">
              <wp:posOffset>231140</wp:posOffset>
            </wp:positionV>
            <wp:extent cx="4867275" cy="1021080"/>
            <wp:effectExtent l="0" t="0" r="9525" b="7620"/>
            <wp:wrapNone/>
            <wp:docPr id="9" name="Grafik 9" descr="C:\Users\BeinenM\AppData\Local\Microsoft\Windows\Temporary Internet Files\Content.Outlook\N7A5G2WB\Bri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inenM\AppData\Local\Microsoft\Windows\Temporary Internet Files\Content.Outlook\N7A5G2WB\Brie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A9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38E9D" wp14:editId="48E2F23A">
                <wp:simplePos x="0" y="0"/>
                <wp:positionH relativeFrom="column">
                  <wp:posOffset>771525</wp:posOffset>
                </wp:positionH>
                <wp:positionV relativeFrom="page">
                  <wp:posOffset>421640</wp:posOffset>
                </wp:positionV>
                <wp:extent cx="2901315" cy="83058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A4CF5" w14:textId="77777777" w:rsidR="00876A92" w:rsidRPr="00BB0457" w:rsidRDefault="00876A92" w:rsidP="00876A92">
                            <w:pPr>
                              <w:rPr>
                                <w:rFonts w:cs="Arial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BB0457">
                              <w:rPr>
                                <w:rFonts w:cs="Arial"/>
                                <w:spacing w:val="20"/>
                                <w:sz w:val="40"/>
                                <w:szCs w:val="40"/>
                              </w:rPr>
                              <w:t>Markt</w:t>
                            </w:r>
                          </w:p>
                          <w:p w14:paraId="5FB70E93" w14:textId="77777777" w:rsidR="00876A92" w:rsidRPr="0083581E" w:rsidRDefault="00876A92" w:rsidP="00876A92">
                            <w:pPr>
                              <w:rPr>
                                <w:rFonts w:cs="Arial"/>
                                <w:sz w:val="60"/>
                                <w:szCs w:val="60"/>
                              </w:rPr>
                            </w:pPr>
                            <w:r w:rsidRPr="00BB0457">
                              <w:rPr>
                                <w:rFonts w:cs="Arial"/>
                                <w:spacing w:val="20"/>
                                <w:sz w:val="60"/>
                                <w:szCs w:val="60"/>
                              </w:rPr>
                              <w:t>Inchenhofen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38E9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.75pt;margin-top:33.2pt;width:228.45pt;height:65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" filled="f" stroked="f">
                <v:textbox style="mso-fit-shape-to-text:t">
                  <w:txbxContent>
                    <w:p w14:paraId="078A4CF5" w14:textId="77777777" w:rsidR="00876A92" w:rsidRPr="00BB0457" w:rsidRDefault="00876A92" w:rsidP="00876A92">
                      <w:pPr>
                        <w:rPr>
                          <w:rFonts w:cs="Arial"/>
                          <w:spacing w:val="20"/>
                          <w:sz w:val="40"/>
                          <w:szCs w:val="40"/>
                        </w:rPr>
                      </w:pPr>
                      <w:r w:rsidRPr="00BB0457">
                        <w:rPr>
                          <w:rFonts w:cs="Arial"/>
                          <w:spacing w:val="20"/>
                          <w:sz w:val="40"/>
                          <w:szCs w:val="40"/>
                        </w:rPr>
                        <w:t>Markt</w:t>
                      </w:r>
                    </w:p>
                    <w:p w14:paraId="5FB70E93" w14:textId="77777777" w:rsidR="00876A92" w:rsidRPr="0083581E" w:rsidRDefault="00876A92" w:rsidP="00876A92">
                      <w:pPr>
                        <w:rPr>
                          <w:rFonts w:cs="Arial"/>
                          <w:sz w:val="60"/>
                          <w:szCs w:val="60"/>
                        </w:rPr>
                      </w:pPr>
                      <w:r w:rsidRPr="00BB0457">
                        <w:rPr>
                          <w:rFonts w:cs="Arial"/>
                          <w:spacing w:val="20"/>
                          <w:sz w:val="60"/>
                          <w:szCs w:val="60"/>
                        </w:rPr>
                        <w:t>Inchenhofen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B3818">
        <w:rPr>
          <w:noProof/>
        </w:rPr>
        <w:drawing>
          <wp:anchor distT="0" distB="0" distL="114300" distR="114300" simplePos="0" relativeHeight="251661312" behindDoc="1" locked="0" layoutInCell="1" allowOverlap="1" wp14:anchorId="45738911" wp14:editId="7C5E1D86">
            <wp:simplePos x="0" y="0"/>
            <wp:positionH relativeFrom="column">
              <wp:posOffset>-5080</wp:posOffset>
            </wp:positionH>
            <wp:positionV relativeFrom="paragraph">
              <wp:posOffset>-413385</wp:posOffset>
            </wp:positionV>
            <wp:extent cx="772160" cy="773430"/>
            <wp:effectExtent l="0" t="0" r="8890" b="7620"/>
            <wp:wrapNone/>
            <wp:docPr id="14" name="Grafik 14" descr="C:\Users\BeinenM\Desktop\Wappen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inenM\Desktop\Wappen n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5E2C7" w14:textId="77777777" w:rsidR="00876A92" w:rsidRDefault="00876A92"/>
    <w:p w14:paraId="4BD9A3E4" w14:textId="77777777" w:rsidR="00876A92" w:rsidRDefault="00876A92"/>
    <w:p w14:paraId="7771331F" w14:textId="77777777" w:rsidR="002239AE" w:rsidRDefault="002239AE"/>
    <w:p w14:paraId="4CC32F89" w14:textId="77777777" w:rsidR="00832B62" w:rsidRDefault="001A6BBA" w:rsidP="00B522F6">
      <w:pPr>
        <w:spacing w:line="360" w:lineRule="auto"/>
      </w:pPr>
      <w:r>
        <w:t>Der Markt Inchenhofen (ca. 2.700 Einwohner)</w:t>
      </w:r>
    </w:p>
    <w:p w14:paraId="77037D99" w14:textId="5E52730C" w:rsidR="001A6BBA" w:rsidRDefault="001A6BBA" w:rsidP="00B522F6">
      <w:pPr>
        <w:spacing w:line="360" w:lineRule="auto"/>
      </w:pPr>
      <w:r>
        <w:t xml:space="preserve">Landkreis Aichach-Friedberg, sucht zum </w:t>
      </w:r>
      <w:r w:rsidR="007D4EEB">
        <w:t>nächstmöglichen Zeitpunkt</w:t>
      </w:r>
      <w:r>
        <w:t xml:space="preserve"> eine</w:t>
      </w:r>
    </w:p>
    <w:p w14:paraId="5BF646D3" w14:textId="77777777" w:rsidR="001A6BBA" w:rsidRDefault="001A6BBA" w:rsidP="00B522F6">
      <w:pPr>
        <w:spacing w:line="360" w:lineRule="auto"/>
      </w:pPr>
    </w:p>
    <w:p w14:paraId="1207EA64" w14:textId="19AAE053" w:rsidR="00935543" w:rsidRDefault="00A83E66" w:rsidP="00B522F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Reinigungskraft </w:t>
      </w:r>
      <w:r w:rsidR="00935543" w:rsidRPr="002239AE">
        <w:rPr>
          <w:b/>
          <w:sz w:val="28"/>
          <w:szCs w:val="28"/>
        </w:rPr>
        <w:t>(m/w/d)</w:t>
      </w:r>
      <w:r w:rsidR="00935543">
        <w:rPr>
          <w:b/>
          <w:sz w:val="28"/>
          <w:szCs w:val="28"/>
        </w:rPr>
        <w:t xml:space="preserve"> </w:t>
      </w:r>
    </w:p>
    <w:p w14:paraId="54B7BAB8" w14:textId="5E0B1004" w:rsidR="001A6BBA" w:rsidRPr="00935543" w:rsidRDefault="001A6BBA" w:rsidP="00B522F6">
      <w:pPr>
        <w:spacing w:line="360" w:lineRule="auto"/>
        <w:rPr>
          <w:sz w:val="28"/>
          <w:szCs w:val="28"/>
        </w:rPr>
      </w:pPr>
      <w:r w:rsidRPr="00935543">
        <w:rPr>
          <w:sz w:val="28"/>
          <w:szCs w:val="28"/>
        </w:rPr>
        <w:t xml:space="preserve">in </w:t>
      </w:r>
      <w:r w:rsidR="00A83E66">
        <w:rPr>
          <w:sz w:val="28"/>
          <w:szCs w:val="28"/>
        </w:rPr>
        <w:t>Teil</w:t>
      </w:r>
      <w:r w:rsidR="00841D05">
        <w:rPr>
          <w:sz w:val="28"/>
          <w:szCs w:val="28"/>
        </w:rPr>
        <w:t>zeit</w:t>
      </w:r>
      <w:r w:rsidR="00A83E66">
        <w:rPr>
          <w:sz w:val="28"/>
          <w:szCs w:val="28"/>
        </w:rPr>
        <w:t xml:space="preserve"> (15 bis 25 Stunden)</w:t>
      </w:r>
    </w:p>
    <w:p w14:paraId="27830E1F" w14:textId="77777777" w:rsidR="001A6BBA" w:rsidRDefault="001A6BBA" w:rsidP="00B522F6">
      <w:pPr>
        <w:spacing w:line="360" w:lineRule="auto"/>
      </w:pPr>
    </w:p>
    <w:p w14:paraId="4B923F1D" w14:textId="26A39A17" w:rsidR="00841D05" w:rsidRPr="00D67139" w:rsidRDefault="00A83E66" w:rsidP="00A83E66">
      <w:pPr>
        <w:spacing w:line="360" w:lineRule="auto"/>
        <w:jc w:val="both"/>
      </w:pPr>
      <w:r>
        <w:t>für die Grundschule und weitere gemeindliche Gebäude</w:t>
      </w:r>
    </w:p>
    <w:p w14:paraId="448C0C4F" w14:textId="77777777" w:rsidR="00832B62" w:rsidRPr="00832B62" w:rsidRDefault="00832B62" w:rsidP="00B522F6">
      <w:pPr>
        <w:spacing w:line="360" w:lineRule="auto"/>
        <w:jc w:val="both"/>
      </w:pPr>
    </w:p>
    <w:p w14:paraId="4BC10532" w14:textId="77777777" w:rsidR="00832B62" w:rsidRPr="00B522F6" w:rsidRDefault="005109AE" w:rsidP="00B522F6">
      <w:pPr>
        <w:spacing w:line="360" w:lineRule="auto"/>
        <w:jc w:val="both"/>
        <w:rPr>
          <w:b/>
        </w:rPr>
      </w:pPr>
      <w:r w:rsidRPr="00B522F6">
        <w:rPr>
          <w:b/>
        </w:rPr>
        <w:t>Ihr Profil:</w:t>
      </w:r>
    </w:p>
    <w:p w14:paraId="2CAABDF1" w14:textId="519B8C34" w:rsidR="00841D05" w:rsidRPr="00D67139" w:rsidRDefault="00A83E66" w:rsidP="00841D05">
      <w:pPr>
        <w:pStyle w:val="Listenabsatz"/>
        <w:numPr>
          <w:ilvl w:val="0"/>
          <w:numId w:val="2"/>
        </w:numPr>
        <w:spacing w:line="360" w:lineRule="auto"/>
        <w:jc w:val="both"/>
      </w:pPr>
      <w:r>
        <w:t xml:space="preserve">Teamfähigkeit, </w:t>
      </w:r>
      <w:r w:rsidR="00841D05" w:rsidRPr="00D67139">
        <w:t xml:space="preserve">Einsatzbereitschaft und körperliche Belastbarkeit </w:t>
      </w:r>
    </w:p>
    <w:p w14:paraId="352D9F97" w14:textId="549A94DF" w:rsidR="00A83E66" w:rsidRPr="00A83E66" w:rsidRDefault="00841D05" w:rsidP="00A83E66">
      <w:pPr>
        <w:pStyle w:val="Listenabsatz"/>
        <w:numPr>
          <w:ilvl w:val="0"/>
          <w:numId w:val="2"/>
        </w:numPr>
        <w:spacing w:line="360" w:lineRule="auto"/>
        <w:jc w:val="both"/>
        <w:rPr>
          <w:b/>
        </w:rPr>
      </w:pPr>
      <w:r w:rsidRPr="00D67139">
        <w:t>die Bereitschaft zu flexiblen Arbeitszeiten</w:t>
      </w:r>
    </w:p>
    <w:p w14:paraId="55E694A1" w14:textId="77777777" w:rsidR="00A83E66" w:rsidRPr="00A83E66" w:rsidRDefault="00A83E66" w:rsidP="00A83E66">
      <w:pPr>
        <w:pStyle w:val="Listenabsatz"/>
        <w:spacing w:line="360" w:lineRule="auto"/>
        <w:jc w:val="both"/>
        <w:rPr>
          <w:b/>
        </w:rPr>
      </w:pPr>
    </w:p>
    <w:p w14:paraId="3C1D1D78" w14:textId="7F386A06" w:rsidR="00832B62" w:rsidRPr="00B522F6" w:rsidRDefault="00B522F6" w:rsidP="00B522F6">
      <w:pPr>
        <w:spacing w:line="360" w:lineRule="auto"/>
        <w:jc w:val="both"/>
        <w:rPr>
          <w:b/>
        </w:rPr>
      </w:pPr>
      <w:r w:rsidRPr="00B522F6">
        <w:rPr>
          <w:b/>
        </w:rPr>
        <w:t>Unser Angebot:</w:t>
      </w:r>
    </w:p>
    <w:p w14:paraId="5CA9A034" w14:textId="548F64F6" w:rsidR="00B522F6" w:rsidRDefault="00B522F6" w:rsidP="00B522F6">
      <w:pPr>
        <w:pStyle w:val="Listenabsatz"/>
        <w:numPr>
          <w:ilvl w:val="0"/>
          <w:numId w:val="3"/>
        </w:numPr>
        <w:spacing w:line="360" w:lineRule="auto"/>
        <w:jc w:val="both"/>
      </w:pPr>
      <w:r>
        <w:t xml:space="preserve">eine </w:t>
      </w:r>
      <w:r w:rsidR="00841D05">
        <w:t xml:space="preserve">unbefristete </w:t>
      </w:r>
      <w:r w:rsidR="00A83E66">
        <w:t>Teilzeitstelle</w:t>
      </w:r>
    </w:p>
    <w:p w14:paraId="7273CA46" w14:textId="257958B3" w:rsidR="00B522F6" w:rsidRPr="00832B62" w:rsidRDefault="00B522F6" w:rsidP="00B522F6">
      <w:pPr>
        <w:pStyle w:val="Listenabsatz"/>
        <w:numPr>
          <w:ilvl w:val="0"/>
          <w:numId w:val="3"/>
        </w:numPr>
        <w:spacing w:line="360" w:lineRule="auto"/>
        <w:jc w:val="both"/>
      </w:pPr>
      <w:r>
        <w:t>eine leistungsgerechte Bezahlung nach den Bestimmungen des Tarifvertrages des öffentlichen Dienstes (TVöD)</w:t>
      </w:r>
      <w:r w:rsidR="002239AE">
        <w:t xml:space="preserve"> sowie eine betriebliche Zusatzversorgung (ZVK)</w:t>
      </w:r>
    </w:p>
    <w:p w14:paraId="79D7AE9B" w14:textId="77777777" w:rsidR="00832B62" w:rsidRPr="00832B62" w:rsidRDefault="00832B62" w:rsidP="00B522F6">
      <w:pPr>
        <w:spacing w:line="360" w:lineRule="auto"/>
      </w:pPr>
    </w:p>
    <w:p w14:paraId="62525A41" w14:textId="5A21366B" w:rsidR="00832B62" w:rsidRDefault="00992070" w:rsidP="00992070">
      <w:pPr>
        <w:spacing w:line="360" w:lineRule="auto"/>
        <w:jc w:val="both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 xml:space="preserve">Bitte richten Sie Ihre Bewerbung schriftlich oder elektronisch (PDF) mit den üblichen Unterlagen </w:t>
      </w:r>
      <w:r w:rsidRPr="00992070">
        <w:rPr>
          <w:rStyle w:val="markedcontent"/>
          <w:rFonts w:cs="Arial"/>
          <w:b/>
          <w:sz w:val="25"/>
          <w:szCs w:val="25"/>
        </w:rPr>
        <w:t xml:space="preserve">bis spätestens </w:t>
      </w:r>
      <w:r w:rsidR="00A83E66">
        <w:rPr>
          <w:rStyle w:val="markedcontent"/>
          <w:rFonts w:cs="Arial"/>
          <w:b/>
          <w:sz w:val="25"/>
          <w:szCs w:val="25"/>
        </w:rPr>
        <w:t>06.10.2025</w:t>
      </w:r>
      <w:r>
        <w:rPr>
          <w:rStyle w:val="markedcontent"/>
          <w:rFonts w:cs="Arial"/>
          <w:sz w:val="25"/>
          <w:szCs w:val="25"/>
        </w:rPr>
        <w:t xml:space="preserve"> an den Markt Inchenhofen, </w:t>
      </w:r>
      <w:r>
        <w:rPr>
          <w:rStyle w:val="markedcontent"/>
          <w:rFonts w:cs="Arial"/>
          <w:sz w:val="25"/>
          <w:szCs w:val="25"/>
        </w:rPr>
        <w:br/>
        <w:t xml:space="preserve">z. H. </w:t>
      </w:r>
      <w:r w:rsidR="00A83E66">
        <w:rPr>
          <w:rStyle w:val="markedcontent"/>
          <w:rFonts w:cs="Arial"/>
          <w:sz w:val="25"/>
          <w:szCs w:val="25"/>
        </w:rPr>
        <w:t>Frau Reichel</w:t>
      </w:r>
      <w:r>
        <w:rPr>
          <w:rStyle w:val="markedcontent"/>
          <w:rFonts w:cs="Arial"/>
          <w:sz w:val="25"/>
          <w:szCs w:val="25"/>
        </w:rPr>
        <w:t>, Zisterzienserplatz 2, 865</w:t>
      </w:r>
      <w:r w:rsidR="00A551BD">
        <w:rPr>
          <w:rStyle w:val="markedcontent"/>
          <w:rFonts w:cs="Arial"/>
          <w:sz w:val="25"/>
          <w:szCs w:val="25"/>
        </w:rPr>
        <w:t>70</w:t>
      </w:r>
      <w:r>
        <w:rPr>
          <w:rStyle w:val="markedcontent"/>
          <w:rFonts w:cs="Arial"/>
          <w:sz w:val="25"/>
          <w:szCs w:val="25"/>
        </w:rPr>
        <w:t xml:space="preserve"> Inchenhofen, </w:t>
      </w:r>
      <w:hyperlink r:id="rId7" w:history="1">
        <w:r w:rsidR="00A83E66" w:rsidRPr="001202C2">
          <w:rPr>
            <w:rStyle w:val="Hyperlink"/>
            <w:rFonts w:cs="Arial"/>
            <w:sz w:val="25"/>
            <w:szCs w:val="25"/>
          </w:rPr>
          <w:t>reichel@inchenhofen.de</w:t>
        </w:r>
      </w:hyperlink>
      <w:r>
        <w:rPr>
          <w:rStyle w:val="markedcontent"/>
          <w:rFonts w:cs="Arial"/>
          <w:sz w:val="25"/>
          <w:szCs w:val="25"/>
        </w:rPr>
        <w:t xml:space="preserve">. Für Rückfragen steht Ihnen </w:t>
      </w:r>
      <w:r w:rsidR="00A83E66">
        <w:rPr>
          <w:rStyle w:val="markedcontent"/>
          <w:rFonts w:cs="Arial"/>
          <w:sz w:val="25"/>
          <w:szCs w:val="25"/>
        </w:rPr>
        <w:t>Frau Reichel</w:t>
      </w:r>
      <w:r>
        <w:rPr>
          <w:rStyle w:val="markedcontent"/>
          <w:rFonts w:cs="Arial"/>
          <w:sz w:val="25"/>
          <w:szCs w:val="25"/>
        </w:rPr>
        <w:t xml:space="preserve"> unter 08257/9997-12 gerne zur Verfügung.</w:t>
      </w:r>
    </w:p>
    <w:p w14:paraId="0C5D69D3" w14:textId="77777777" w:rsidR="00992070" w:rsidRDefault="00992070" w:rsidP="00992070">
      <w:pPr>
        <w:spacing w:line="360" w:lineRule="auto"/>
        <w:jc w:val="both"/>
        <w:rPr>
          <w:rStyle w:val="markedcontent"/>
          <w:rFonts w:cs="Arial"/>
          <w:sz w:val="25"/>
          <w:szCs w:val="25"/>
        </w:rPr>
      </w:pPr>
    </w:p>
    <w:p w14:paraId="76B180F1" w14:textId="12EB7551" w:rsidR="00D20F87" w:rsidRDefault="00792B91" w:rsidP="00D20F87">
      <w:pPr>
        <w:spacing w:line="360" w:lineRule="auto"/>
        <w:jc w:val="both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>Bitte verwenden Sie nur Kopien, da eine Rücksendung der Unterlagen nicht</w:t>
      </w:r>
      <w:r w:rsidR="000C1AEA">
        <w:rPr>
          <w:rStyle w:val="markedcontent"/>
          <w:rFonts w:cs="Arial"/>
          <w:sz w:val="25"/>
          <w:szCs w:val="25"/>
        </w:rPr>
        <w:t xml:space="preserve"> erfolgt</w:t>
      </w:r>
      <w:r>
        <w:rPr>
          <w:rStyle w:val="markedcontent"/>
          <w:rFonts w:cs="Arial"/>
          <w:sz w:val="25"/>
          <w:szCs w:val="25"/>
        </w:rPr>
        <w:t>. Wir sichern Ihnen eine Aufbewahrung der Bewerbungsunterlagen für sechs Monate zu. Werden die Unterlagen in diesem Zeitraum nicht von Ihnen abgeholt, werden sie anschließend zuverlässig und daten</w:t>
      </w:r>
      <w:r w:rsidR="000C1AEA">
        <w:rPr>
          <w:rStyle w:val="markedcontent"/>
          <w:rFonts w:cs="Arial"/>
          <w:sz w:val="25"/>
          <w:szCs w:val="25"/>
        </w:rPr>
        <w:t>schutzkonform</w:t>
      </w:r>
      <w:r>
        <w:rPr>
          <w:rStyle w:val="markedcontent"/>
          <w:rFonts w:cs="Arial"/>
          <w:sz w:val="25"/>
          <w:szCs w:val="25"/>
        </w:rPr>
        <w:t xml:space="preserve"> vernichtet.</w:t>
      </w:r>
      <w:r w:rsidR="00D20F87">
        <w:rPr>
          <w:rStyle w:val="markedcontent"/>
          <w:rFonts w:cs="Arial"/>
          <w:sz w:val="25"/>
          <w:szCs w:val="25"/>
        </w:rPr>
        <w:t xml:space="preserve"> Weitere Informationen zum Datenschutz finden Sie auf unserer Internetseite oder unter folgendem Link: </w:t>
      </w:r>
      <w:hyperlink r:id="rId8" w:history="1">
        <w:r w:rsidR="00A83E66" w:rsidRPr="00A83E66">
          <w:rPr>
            <w:rStyle w:val="Hyperlink"/>
          </w:rPr>
          <w:t>Datenschutz - Mar</w:t>
        </w:r>
        <w:r w:rsidR="00A83E66" w:rsidRPr="00A83E66">
          <w:rPr>
            <w:rStyle w:val="Hyperlink"/>
          </w:rPr>
          <w:t>k</w:t>
        </w:r>
        <w:r w:rsidR="00A83E66" w:rsidRPr="00A83E66">
          <w:rPr>
            <w:rStyle w:val="Hyperlink"/>
          </w:rPr>
          <w:t>t Inchenhofen</w:t>
        </w:r>
      </w:hyperlink>
    </w:p>
    <w:p w14:paraId="00C5A28A" w14:textId="77777777" w:rsidR="00CA383E" w:rsidRDefault="00CA383E" w:rsidP="00D20F87">
      <w:pPr>
        <w:spacing w:line="360" w:lineRule="auto"/>
        <w:jc w:val="both"/>
        <w:rPr>
          <w:b/>
          <w:u w:val="single"/>
        </w:rPr>
      </w:pPr>
    </w:p>
    <w:sectPr w:rsidR="00CA38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02C"/>
    <w:multiLevelType w:val="hybridMultilevel"/>
    <w:tmpl w:val="E4506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7D4A"/>
    <w:multiLevelType w:val="hybridMultilevel"/>
    <w:tmpl w:val="8E3AB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7CDF"/>
    <w:multiLevelType w:val="hybridMultilevel"/>
    <w:tmpl w:val="882C871E"/>
    <w:lvl w:ilvl="0" w:tplc="582CE6F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C3638"/>
    <w:multiLevelType w:val="hybridMultilevel"/>
    <w:tmpl w:val="7CD0A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B5679"/>
    <w:multiLevelType w:val="hybridMultilevel"/>
    <w:tmpl w:val="5A3C0D3A"/>
    <w:lvl w:ilvl="0" w:tplc="582CE6F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15359">
    <w:abstractNumId w:val="1"/>
  </w:num>
  <w:num w:numId="2" w16cid:durableId="1466466270">
    <w:abstractNumId w:val="0"/>
  </w:num>
  <w:num w:numId="3" w16cid:durableId="967054272">
    <w:abstractNumId w:val="3"/>
  </w:num>
  <w:num w:numId="4" w16cid:durableId="1497840823">
    <w:abstractNumId w:val="4"/>
  </w:num>
  <w:num w:numId="5" w16cid:durableId="205291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BA"/>
    <w:rsid w:val="00053E1C"/>
    <w:rsid w:val="000C1AEA"/>
    <w:rsid w:val="001A6BBA"/>
    <w:rsid w:val="001E065F"/>
    <w:rsid w:val="002239AE"/>
    <w:rsid w:val="00460987"/>
    <w:rsid w:val="005109AE"/>
    <w:rsid w:val="006A2B97"/>
    <w:rsid w:val="006E6CA0"/>
    <w:rsid w:val="006E7EC2"/>
    <w:rsid w:val="00792B91"/>
    <w:rsid w:val="007D4EEB"/>
    <w:rsid w:val="00832B62"/>
    <w:rsid w:val="00841D05"/>
    <w:rsid w:val="00856A06"/>
    <w:rsid w:val="00876A92"/>
    <w:rsid w:val="00935543"/>
    <w:rsid w:val="00991EEC"/>
    <w:rsid w:val="00992070"/>
    <w:rsid w:val="00A42E3A"/>
    <w:rsid w:val="00A551BD"/>
    <w:rsid w:val="00A83E66"/>
    <w:rsid w:val="00B522F6"/>
    <w:rsid w:val="00B554BB"/>
    <w:rsid w:val="00CA06C0"/>
    <w:rsid w:val="00CA383E"/>
    <w:rsid w:val="00D20F87"/>
    <w:rsid w:val="00E42A6C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2E7B"/>
  <w15:chartTrackingRefBased/>
  <w15:docId w15:val="{3D7B0AA1-6248-4D3B-B884-AA38B57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3E1C"/>
    <w:pPr>
      <w:spacing w:after="0" w:line="240" w:lineRule="auto"/>
    </w:pPr>
    <w:rPr>
      <w:rFonts w:ascii="Arial" w:hAnsi="Arial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41D0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6BBA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992070"/>
  </w:style>
  <w:style w:type="character" w:styleId="Hyperlink">
    <w:name w:val="Hyperlink"/>
    <w:basedOn w:val="Absatz-Standardschriftart"/>
    <w:uiPriority w:val="99"/>
    <w:unhideWhenUsed/>
    <w:rsid w:val="0099207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20F87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0F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0F87"/>
    <w:rPr>
      <w:rFonts w:ascii="Segoe UI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D05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customStyle="1" w:styleId="Default">
    <w:name w:val="Default"/>
    <w:rsid w:val="00841D0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henhofen.de/datenschut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hel@inchenhof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.Beinen\Desktop\VORLAGE%20Bekanntmach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Bekanntmachung.dotx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Beinen Marc</dc:creator>
  <cp:keywords/>
  <dc:description/>
  <cp:lastModifiedBy>Reichel Irene</cp:lastModifiedBy>
  <cp:revision>3</cp:revision>
  <cp:lastPrinted>2025-09-17T08:35:00Z</cp:lastPrinted>
  <dcterms:created xsi:type="dcterms:W3CDTF">2025-09-17T08:12:00Z</dcterms:created>
  <dcterms:modified xsi:type="dcterms:W3CDTF">2025-09-17T13:10:00Z</dcterms:modified>
</cp:coreProperties>
</file>